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135" w:rsidRDefault="00F45135" w:rsidP="00F45135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bookmarkStart w:id="0" w:name="_GoBack"/>
      <w:r>
        <w:rPr>
          <w:b/>
          <w:bCs/>
        </w:rPr>
        <w:t>Работа с одаренными детьми на уроках родного языка</w:t>
      </w:r>
    </w:p>
    <w:bookmarkEnd w:id="0"/>
    <w:p w:rsidR="00F45135" w:rsidRDefault="00F45135" w:rsidP="00F45135">
      <w:pPr>
        <w:pStyle w:val="a3"/>
        <w:spacing w:before="0" w:beforeAutospacing="0" w:after="0" w:afterAutospacing="0" w:line="360" w:lineRule="auto"/>
        <w:jc w:val="center"/>
      </w:pP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В каждом классе есть учащиеся, обладающие особыми способностями в изучении родного языка. У каждого свой особенный дар, огромный потенциал, удивительная сила, которая заставляет их, расти и развиваться. Часто многие одаренные дети пользуются большой популярностью в коллективе сверстников. Такие дети наиболее чувствительны к оценке их деятельности, поведения и мышления, они более восприимчивы к сенсорным стимулам и лучше понимают отношения и связи. Одаренные дети достаточно требовательны к себе, часто ставят перед собой не осуществимые в данный момент цели, что приводит к эмоциональному расстройству и дестабилизации поведения. 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          </w:t>
      </w:r>
      <w:r>
        <w:rPr>
          <w:color w:val="000000"/>
        </w:rPr>
        <w:t>Существует две группы, к которым можно отнести одаренных детей.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  </w:t>
      </w:r>
      <w:r>
        <w:rPr>
          <w:b/>
          <w:bCs/>
          <w:color w:val="000000"/>
        </w:rPr>
        <w:t>Первая группа</w:t>
      </w:r>
      <w:r>
        <w:rPr>
          <w:color w:val="000000"/>
        </w:rPr>
        <w:t> - это дети, чьи способности практически лежат на поверхности и их легче заметить, отследить. Чаще это дети, развитые интеллектуально. И мы можем увидеть их способности с помощью наблюдений на уроках, затем с помощью выведения их на какие-то интеллектуальные мероприятия и, в конечном счете, на олимпиадах. С этими детьми работать легче, они практически на виду и здесь главное, создать условия для дальнейшего развития их интеллектуальных способностей. 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rPr>
          <w:color w:val="000000"/>
        </w:rPr>
        <w:br/>
      </w:r>
      <w:r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>Ко второй группе</w:t>
      </w:r>
      <w:r>
        <w:rPr>
          <w:color w:val="000000"/>
        </w:rPr>
        <w:t xml:space="preserve"> относятся дети, чьи задатки лежат в творческой плоскости. Это творчески одаренные дети. И чаще отследить мы их не можем. Потому что такие дети большей частью </w:t>
      </w:r>
      <w:proofErr w:type="spellStart"/>
      <w:r>
        <w:rPr>
          <w:color w:val="000000"/>
        </w:rPr>
        <w:t>неуверенны</w:t>
      </w:r>
      <w:proofErr w:type="spellEnd"/>
      <w:r>
        <w:rPr>
          <w:color w:val="000000"/>
        </w:rPr>
        <w:t xml:space="preserve"> в себе, замкнуты, закрыты для общества, у них есть свои социально-психологические сложности, нет друзей, они предоставлены сами себе. Они считают, что ни к чему в жизни не приспособлены, ничего не умеют, и все у них хуже других. Такие дети часто застревают на своих проблемах, они не хотят себя никак проявлять, не умеют выразить себя, не верят в собственные силы и их очень трудно выделить из общей массы. Именно к этой группе относятся чаще дети, которые учатся плохо, и развита у них порой очень сильно какая-то одна зона. 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Методы и формы работы с одаренными учащимися, прежде всего, должны органически сочетаться с методами и формами работы со всеми учащимися школы и в то же время отличаться определенным своеобразием. Следовательно, для этой категории детей предпочтительны следующие </w:t>
      </w:r>
      <w:r>
        <w:rPr>
          <w:u w:val="single"/>
        </w:rPr>
        <w:t>методы работы</w:t>
      </w:r>
      <w:r>
        <w:t>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исследовательский;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частично-поисковый;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lastRenderedPageBreak/>
        <w:t>​ </w:t>
      </w:r>
      <w:r>
        <w:sym w:font="Symbol" w:char="F0B7"/>
      </w:r>
      <w:r>
        <w:rPr>
          <w:i/>
          <w:iCs/>
        </w:rPr>
        <w:t>проблемный;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проективный.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Исходя из методов работы с одарёнными детьми нельзя не затронуть и основные </w:t>
      </w:r>
      <w:r>
        <w:rPr>
          <w:u w:val="single"/>
        </w:rPr>
        <w:t>формы работы</w:t>
      </w:r>
      <w:r>
        <w:t>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работа в парах, в малых группах;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разно уровневые задания;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творческие задания;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консультирование по возникшей проблеме;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дискуссия;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игры.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Наиболее важным является раскрытие данной способности в следующих</w:t>
      </w:r>
      <w:r>
        <w:rPr>
          <w:color w:val="000000"/>
        </w:rPr>
        <w:t> </w:t>
      </w:r>
      <w:r>
        <w:rPr>
          <w:u w:val="single"/>
        </w:rPr>
        <w:t>видах деятельности</w:t>
      </w:r>
      <w:r>
        <w:t>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предметные олимпиады;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интеллектуальные марафоны;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различные конкурсы и викторины;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словесные игры и забавы;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проекты по различной тематике;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ролевые игры;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индивидуальные творческие задания.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Эти методы и формы дают возможность одарённым учащимся выбрать подходящие формы и виды творческой деятельности. Выявление одаренных детей проводится уже в начальной школе на основе наблюдений, изучения психологических особенностей, речи, памяти, логического мышления и общения с родителями. Учитель уделяет внимание особенностям развития ребенка в познавательной сфере.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Как правило, у одаренных детей проявляются: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высокая продуктивность мышления;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легкость ассоциирования;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способность к прогнозированию;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высокая концентрация внимания.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Используя дифференцированный подход, каждый учитель работает над развитием этих качеств. На мой взгляд, для успешного развития способностей одаренных детей условием является подготовка педагогических кадров. </w:t>
      </w:r>
      <w:r>
        <w:rPr>
          <w:u w:val="single"/>
        </w:rPr>
        <w:t>Учитель должен быть</w:t>
      </w:r>
      <w:r>
        <w:t>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непременно талантливым, способным к экспериментальной и творческой деятельности;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профессионально грамотным;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lastRenderedPageBreak/>
        <w:t>​ </w:t>
      </w:r>
      <w:r>
        <w:sym w:font="Symbol" w:char="F0B7"/>
      </w:r>
      <w:r>
        <w:rPr>
          <w:i/>
          <w:iCs/>
        </w:rPr>
        <w:t>интеллигентным, нравственным и эрудированным;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владеть современными педагогическими технологиями;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психологом, воспитателем и умелым организатором учебно-воспитательного процесса;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иметь позитивную «Я – концепцию», быть целеустремленным, настойчивым, эмоционально стабильным.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При работе с одаренными детьми необходимо </w:t>
      </w:r>
      <w:r>
        <w:rPr>
          <w:u w:val="single"/>
        </w:rPr>
        <w:t>уметь</w:t>
      </w:r>
      <w:r>
        <w:t>: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обогащать учебные программы, т.е. обновлять и расширять содержание образования;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стимулировать познавательные способности учащихся;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работать дифференцированно, осуществлять индивидуальный подход и консультировать учащихся;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принимать взвешенные психолого-педагогические решения;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анализировать свою учебно-воспитательную деятельность и всего класса;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​ </w:t>
      </w:r>
      <w:r>
        <w:sym w:font="Symbol" w:char="F0B7"/>
      </w:r>
      <w:r>
        <w:rPr>
          <w:i/>
          <w:iCs/>
        </w:rPr>
        <w:t>отбирать и готовить материалы для коллективных творческих дел.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Учитель родного языка общеобразовательной школы находится в более выгодных условиях по сравнению с другими учителями-предметниками, так как может выявить одаренных детей уже в начальной школе. В качестве примера хочется привести работу с учащимися, закончившись в этом году 8 класс. Я имела возможность наблюдать этих детей с 1 класса. Мыслительная способность и умственное начало некоторых детей сразу обратило на себя внимание с самых первых уроков. Один учащийся поразил своей памятью, другой удивил своей речью и способностью логического мышления.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Тот факт, что данные учащиеся были выделены в начале 1 класса, т. е. на начальной ступени обучения родному языку, помогает мне все эти годы развивать их в определенном, характерном для каждого направлении и прибавляет шансов достичь максимального уровня их развития в школе.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Ученые, работающие по изучению проблемы одаренности, говорят о существовании как общей одаренности, благодаря которой человек может достичь успехов во многих видах деятельности.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>Таким образом, каждый учащийся в классе выделяется в какой-то одной или даже нескольких областях, что доказывает один из существующих в психологии подходов к природе одаренности: </w:t>
      </w:r>
      <w:r>
        <w:rPr>
          <w:b/>
          <w:bCs/>
        </w:rPr>
        <w:t>«Все дети талантливы. Каждый человек по-своему одарен».</w:t>
      </w:r>
      <w:r>
        <w:t> Этот подход отражает гуманистические тенденции в науке и является идеологической базой всеобщего образования и права каждого ребенка на развитие своих способностей.</w:t>
      </w:r>
    </w:p>
    <w:p w:rsidR="00F45135" w:rsidRDefault="00F45135" w:rsidP="00F45135">
      <w:pPr>
        <w:pStyle w:val="a3"/>
        <w:spacing w:before="0" w:beforeAutospacing="0" w:after="0" w:afterAutospacing="0" w:line="360" w:lineRule="auto"/>
        <w:jc w:val="both"/>
      </w:pPr>
      <w:r>
        <w:t xml:space="preserve">Такой подход доказывает и само понятие одаренности. Одаренность </w:t>
      </w:r>
      <w:proofErr w:type="gramStart"/>
      <w:r>
        <w:t>понимают</w:t>
      </w:r>
      <w:proofErr w:type="gramEnd"/>
      <w:r>
        <w:t xml:space="preserve"> как «системное, развивающееся в течение жизни качество психики, которое определяет </w:t>
      </w:r>
      <w:r>
        <w:lastRenderedPageBreak/>
        <w:t>возможность достижения человеком более высоких результатов в одном или нескольких видах деятельности по сравнению с другими людьми».</w:t>
      </w:r>
    </w:p>
    <w:p w:rsidR="00F45135" w:rsidRDefault="00F45135" w:rsidP="00F45135">
      <w:pPr>
        <w:spacing w:line="360" w:lineRule="auto"/>
        <w:jc w:val="both"/>
      </w:pPr>
    </w:p>
    <w:p w:rsidR="00F20E86" w:rsidRDefault="00F20E86" w:rsidP="00F45135">
      <w:pPr>
        <w:spacing w:line="360" w:lineRule="auto"/>
        <w:jc w:val="both"/>
      </w:pPr>
    </w:p>
    <w:sectPr w:rsidR="00F2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255"/>
    <w:rsid w:val="00664255"/>
    <w:rsid w:val="00F20E86"/>
    <w:rsid w:val="00F4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DF7D1"/>
  <w15:chartTrackingRefBased/>
  <w15:docId w15:val="{1F883C6A-5032-4309-83CF-AAAEEE89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2021-12-09T21:45:00Z</dcterms:created>
  <dcterms:modified xsi:type="dcterms:W3CDTF">2021-12-09T21:46:00Z</dcterms:modified>
</cp:coreProperties>
</file>